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7B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 w:rsidR="002B297B"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………………, dnia…………………………..</w:t>
      </w:r>
    </w:p>
    <w:p w:rsidR="002B297B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4901D9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br/>
        <w:t xml:space="preserve">Nazwisko i imię 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Imiona rodziców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Adres do korespondencji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Adres mailowy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Telefon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Przewodniczący Komisji Egzaminacyjnej</w:t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  <w:t>do spraw aplikacji komorniczej przy Ministrze</w:t>
      </w:r>
    </w:p>
    <w:p w:rsidR="002B297B" w:rsidRPr="004901D9" w:rsidRDefault="002B297B" w:rsidP="002B297B">
      <w:pPr>
        <w:shd w:val="clear" w:color="auto" w:fill="FFFFFF"/>
        <w:spacing w:after="0" w:line="360" w:lineRule="auto"/>
        <w:ind w:left="4248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 xml:space="preserve">Sprawiedliwości na obszarze Izby Komornicze </w:t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br/>
        <w:t>w Poznaniu</w:t>
      </w:r>
    </w:p>
    <w:p w:rsidR="002B297B" w:rsidRPr="004901D9" w:rsidRDefault="002B297B" w:rsidP="002B1366">
      <w:pPr>
        <w:shd w:val="clear" w:color="auto" w:fill="FFFFFF"/>
        <w:spacing w:after="0" w:line="360" w:lineRule="auto"/>
        <w:jc w:val="center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1366">
      <w:pPr>
        <w:shd w:val="clear" w:color="auto" w:fill="FFFFFF"/>
        <w:spacing w:after="0" w:line="360" w:lineRule="auto"/>
        <w:jc w:val="center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WNIOSEK O DOPUSZCZENIE DO EGZAMINU WSTĘPNĘGO NA APLIKACJĘ KOMORNICZĄ</w:t>
      </w:r>
    </w:p>
    <w:p w:rsidR="002B297B" w:rsidRPr="00987CE3" w:rsidRDefault="00987CE3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987CE3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/wypełniamy drukowanymi listerami/</w:t>
      </w:r>
    </w:p>
    <w:p w:rsidR="004901D9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Zwracam się z uprzejmą prośbą o dopuszczenie mnie do egzaminu wstępnego na aplikację komorniczą </w:t>
      </w:r>
      <w:r w:rsidR="004901D9"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w dniu </w:t>
      </w:r>
      <w:r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………………………………………….. . </w:t>
      </w:r>
    </w:p>
    <w:p w:rsidR="002B297B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hAnsi="Garamond" w:cs="Arial"/>
          <w:sz w:val="24"/>
          <w:szCs w:val="24"/>
          <w:shd w:val="clear" w:color="auto" w:fill="FFFFFF"/>
        </w:rPr>
        <w:t>Miejsce odbywania aplikacji komorniczej ……………………………………………………… 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  <w:t>………………………………………………….</w:t>
      </w:r>
    </w:p>
    <w:p w:rsidR="004901D9" w:rsidRPr="004901D9" w:rsidRDefault="004901D9" w:rsidP="004901D9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Czytelny podpis</w:t>
      </w:r>
    </w:p>
    <w:p w:rsidR="002B297B" w:rsidRDefault="002B297B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4901D9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987CE3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pl-PL"/>
        </w:rPr>
      </w:pPr>
      <w:r w:rsidRPr="00987CE3">
        <w:rPr>
          <w:rFonts w:ascii="Garamond" w:eastAsia="Times New Roman" w:hAnsi="Garamond" w:cs="Tahoma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pl-PL"/>
        </w:rPr>
        <w:t>Załączniki :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kwestionariusz osobowy,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życiorys,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lastRenderedPageBreak/>
        <w:t>kopię dokumentu potwierdzającego ukończenie wyższych studiów prawniczych w Rzeczypospolitej Polskiej i uzyskanie tytułu magistra lub zagranicznych studiów prawniczych uznanych w Rzeczypospolitej Polskiej albo zaświadczenie o zdaniu egzaminu magisterskiego,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zamiast dokumentów, o którym mowa w pkt 4, można złożyć zaświadczenie, z którego wynika, iż kandydat zdał wszystkie egzaminy i odbył praktyki przewidziane w planie wyższych studiów prawniczych oraz ma wyznaczony termin egzaminu magisterskiego. Warunkiem dopuszczenia do egzaminu wstępnego takiego kandydata jest złożenie przez niego w siedzibie komisji kwalifikacyjnej nie później niż 7 dni (2</w:t>
      </w:r>
      <w:r w:rsidR="00E5647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1</w:t>
      </w: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września 202</w:t>
      </w:r>
      <w:r w:rsidR="00E5647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4</w:t>
      </w:r>
      <w:bookmarkStart w:id="0" w:name="_GoBack"/>
      <w:bookmarkEnd w:id="0"/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r.) przed terminem egzaminu wstępnego kopii dokumentu potwierdzającego ukończenie wyższych studiów prawniczych w Rzeczypospolitej Polskiej i uzyskanie tytułu magistra lub zagranicznych studiów prawniczych uznanych w Rzeczypospolitej Polskiej, albo zaświadczenia o zdaniu egzaminu magisterskiego,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zaświadczenie o posiadaniu zdolności psychicznej i fizycznej pozwalającej na pełnienie obowiązków aplikanta komorniczego, wydane przez lekarza medycyny pracy,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oryginał dowodu uiszczenia opłaty za udział w egzaminie wstępnym,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3 zdjęcia zgodne z wymaganiami obowiązującymi przy wydawaniu dowodów osobistych,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wskazanie adresu poczty elektronicznej kandydata do doręczeń, a w przypadku jego braku - oświadczenie o nieposiadaniu takiego adresu,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aktualną informację z Krajowego Rejestru Karnego,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oświadczenie, że nie jest przeciwko kandydatowi prowadzone postępowanie o przestępstwo ścigane z oskarżenia publicznego lub przestępstwo skarbowe,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oświadczenie o wyrażeniu zgody na przetwarzanie danych osobowych w zakresie niezbędnym do przeprowadzenia egzaminu wstępnego,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we wniosku, o którym mowa w pkt 1 należy wpisać planowane miejsce odbywania aplikacji komorniczej, z uwagi na to, iż każda komisja kwalifikacyjna obejmuje obszar właściwości kilku izb komorniczych.</w:t>
      </w:r>
    </w:p>
    <w:p w:rsidR="00987CE3" w:rsidRPr="00987CE3" w:rsidRDefault="00987CE3" w:rsidP="009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 </w:t>
      </w:r>
    </w:p>
    <w:p w:rsidR="00987CE3" w:rsidRPr="00987CE3" w:rsidRDefault="00987CE3" w:rsidP="009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Wskazanie w zgłoszeniu o przystąpieniu do egzaminu wstępnego adresu poczty elektronicznej jest równoznaczne z wyrażeniem zgody na dokonywanie kandydatowi doręczeń za pośrednictwem poczty elektronicznej. </w:t>
      </w:r>
      <w:r w:rsidRPr="00987CE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pl-PL"/>
        </w:rPr>
        <w:t>W przypadku wskazania adresu poczty elektronicznej do czasu przeprowadzenia egzaminu wstępnego doręczeń dokonuje się wyłącznie za pośrednictwem poczty elektronicznej na adres wskazany przez kandydata w zgłoszeniu.</w:t>
      </w: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W przypadku braku wskazania adresu poczty elektronicznej przez kandydata doręczeń dokonuje się za pośrednictwem operatora pocztowego listem poleconym za potwierdzeniem odbioru (art. 68 ust. 4-5 ustawy o komornikach sądowych). Stosownie zaś do art. 68 ust. 6 ustawy o komornikach sądowych, doręczenie za pośrednictwem poczty elektronicznej, o którym mowa w ust. 4 i 5, uznaje się za skuteczne, jeżeli adresat potwierdzi odbiór pisma, z dniem wskazanym w elektronicznym potwierdzeniu odbioru korespondencji, a w przypadku braku takiego potwierdzenia - z upływem 14 dni od dnia wysłania.</w:t>
      </w:r>
    </w:p>
    <w:p w:rsidR="00A31CBA" w:rsidRPr="004901D9" w:rsidRDefault="00A31CBA">
      <w:pPr>
        <w:rPr>
          <w:rFonts w:ascii="Garamond" w:hAnsi="Garamond"/>
          <w:sz w:val="24"/>
          <w:szCs w:val="24"/>
        </w:rPr>
      </w:pPr>
    </w:p>
    <w:p w:rsidR="004901D9" w:rsidRPr="004901D9" w:rsidRDefault="004901D9">
      <w:pPr>
        <w:rPr>
          <w:rFonts w:ascii="Garamond" w:hAnsi="Garamond"/>
          <w:sz w:val="24"/>
          <w:szCs w:val="24"/>
        </w:rPr>
      </w:pPr>
    </w:p>
    <w:sectPr w:rsidR="004901D9" w:rsidRPr="004901D9" w:rsidSect="004901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5F0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2F05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0171E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B3686"/>
    <w:multiLevelType w:val="multilevel"/>
    <w:tmpl w:val="D132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7B"/>
    <w:rsid w:val="002B1366"/>
    <w:rsid w:val="002B297B"/>
    <w:rsid w:val="004901D9"/>
    <w:rsid w:val="00807F1C"/>
    <w:rsid w:val="00987CE3"/>
    <w:rsid w:val="00A31CBA"/>
    <w:rsid w:val="00B7447E"/>
    <w:rsid w:val="00E5647F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2024-06-14T11:58:00Z</dcterms:created>
  <dcterms:modified xsi:type="dcterms:W3CDTF">2024-06-14T11:58:00Z</dcterms:modified>
</cp:coreProperties>
</file>